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A3" w:rsidRPr="00F66C25" w:rsidRDefault="00304AA3" w:rsidP="00304AA3">
      <w:pPr>
        <w:pStyle w:val="Ttulo1"/>
        <w:spacing w:before="432" w:after="216"/>
        <w:rPr>
          <w:rFonts w:ascii="Bree Lt" w:hAnsi="Bree Lt"/>
          <w:sz w:val="24"/>
          <w:szCs w:val="24"/>
        </w:rPr>
      </w:pPr>
      <w:r w:rsidRPr="00F66C25">
        <w:rPr>
          <w:rFonts w:ascii="Bree Lt" w:hAnsi="Bree Lt"/>
          <w:sz w:val="24"/>
          <w:szCs w:val="24"/>
        </w:rPr>
        <w:t>Propósito</w:t>
      </w:r>
    </w:p>
    <w:p w:rsidR="00963437" w:rsidRPr="00304AA3" w:rsidRDefault="00963437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RENO GESTION será una aplicación web para poder consultar el estado de la cuenta corriente de</w:t>
      </w:r>
      <w:r w:rsidR="008F1AE9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las franquicias que conforman Amoblamientos R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eno.</w:t>
      </w:r>
    </w:p>
    <w:p w:rsidR="00304AA3" w:rsidRPr="00F66C25" w:rsidRDefault="00304AA3" w:rsidP="00304AA3">
      <w:pPr>
        <w:pStyle w:val="Ttulo1"/>
        <w:spacing w:before="432" w:after="216"/>
        <w:rPr>
          <w:rFonts w:ascii="Bree Lt" w:hAnsi="Bree Lt"/>
          <w:sz w:val="24"/>
          <w:szCs w:val="24"/>
        </w:rPr>
      </w:pPr>
      <w:r w:rsidRPr="00F66C25">
        <w:rPr>
          <w:rFonts w:ascii="Bree Lt" w:hAnsi="Bree Lt"/>
          <w:sz w:val="24"/>
          <w:szCs w:val="24"/>
        </w:rPr>
        <w:t>Proceso</w:t>
      </w:r>
    </w:p>
    <w:p w:rsidR="006745D2" w:rsidRPr="00304AA3" w:rsidRDefault="006745D2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Para acceder a Reno Gestión se deberán ir a la solapa “Finanzas” dentro del CRM y cliquear en el botón “Ingresar”</w:t>
      </w:r>
    </w:p>
    <w:p w:rsidR="006745D2" w:rsidRDefault="006745D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393065</wp:posOffset>
                </wp:positionV>
                <wp:extent cx="704850" cy="1304925"/>
                <wp:effectExtent l="19050" t="38100" r="38100" b="952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1304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4F8AF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92.45pt;margin-top:30.95pt;width:55.5pt;height:102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1697990</wp:posOffset>
                </wp:positionV>
                <wp:extent cx="981075" cy="0"/>
                <wp:effectExtent l="0" t="95250" r="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86D5AF2" id="Conector recto de flecha 3" o:spid="_x0000_s1026" type="#_x0000_t32" style="position:absolute;margin-left:113.7pt;margin-top:133.7pt;width:77.2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 wp14:anchorId="112B0228" wp14:editId="3B8AC665">
            <wp:extent cx="5400040" cy="25533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D2" w:rsidRDefault="006745D2"/>
    <w:p w:rsidR="008F1AE9" w:rsidRPr="00304AA3" w:rsidRDefault="006745D2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Ese </w:t>
      </w:r>
      <w:proofErr w:type="spellStart"/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click</w:t>
      </w:r>
      <w:proofErr w:type="spellEnd"/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los re direccionará a la página del software en el cual tendrán que seleccionar como nivel de acceso  “</w:t>
      </w:r>
      <w:r w:rsidRPr="00304AA3">
        <w:rPr>
          <w:rFonts w:ascii="Bree Lt" w:eastAsia="Times New Roman" w:hAnsi="Bree Lt" w:cs="Arial"/>
          <w:b/>
          <w:sz w:val="20"/>
          <w:szCs w:val="20"/>
          <w:lang w:eastAsia="es-ES"/>
        </w:rPr>
        <w:t>Cliente/Franquicia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”</w:t>
      </w:r>
    </w:p>
    <w:p w:rsidR="006745D2" w:rsidRDefault="008A728C" w:rsidP="008A728C">
      <w:r>
        <w:rPr>
          <w:rFonts w:ascii="Bree Lt" w:eastAsia="Times New Roman" w:hAnsi="Bree Lt" w:cs="Arial"/>
          <w:sz w:val="20"/>
          <w:szCs w:val="20"/>
          <w:lang w:eastAsia="es-ES"/>
        </w:rPr>
        <w:t xml:space="preserve"> </w:t>
      </w:r>
      <w:r w:rsidR="006745D2">
        <w:rPr>
          <w:noProof/>
          <w:lang w:val="es-AR" w:eastAsia="es-AR"/>
        </w:rPr>
        <w:drawing>
          <wp:inline distT="0" distB="0" distL="0" distR="0" wp14:anchorId="31F44EEB" wp14:editId="04845741">
            <wp:extent cx="3424309" cy="3124200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2909" cy="31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28C" w:rsidRPr="008A728C" w:rsidRDefault="008A728C">
      <w:pPr>
        <w:rPr>
          <w:rFonts w:ascii="Bree Lt" w:eastAsia="Times New Roman" w:hAnsi="Bree Lt" w:cs="Arial"/>
          <w:sz w:val="20"/>
          <w:szCs w:val="20"/>
          <w:lang w:eastAsia="es-ES"/>
        </w:rPr>
      </w:pPr>
      <w:r>
        <w:rPr>
          <w:rFonts w:ascii="Bree Lt" w:eastAsia="Times New Roman" w:hAnsi="Bree Lt" w:cs="Arial"/>
          <w:sz w:val="20"/>
          <w:szCs w:val="20"/>
          <w:lang w:eastAsia="es-ES"/>
        </w:rPr>
        <w:lastRenderedPageBreak/>
        <w:t xml:space="preserve">Colocar Usuario y </w:t>
      </w:r>
      <w:proofErr w:type="spellStart"/>
      <w:r>
        <w:rPr>
          <w:rFonts w:ascii="Bree Lt" w:eastAsia="Times New Roman" w:hAnsi="Bree Lt" w:cs="Arial"/>
          <w:sz w:val="20"/>
          <w:szCs w:val="20"/>
          <w:lang w:eastAsia="es-ES"/>
        </w:rPr>
        <w:t>password</w:t>
      </w:r>
      <w:proofErr w:type="spellEnd"/>
      <w:r>
        <w:rPr>
          <w:rFonts w:ascii="Bree Lt" w:eastAsia="Times New Roman" w:hAnsi="Bree Lt" w:cs="Arial"/>
          <w:sz w:val="20"/>
          <w:szCs w:val="20"/>
          <w:lang w:eastAsia="es-ES"/>
        </w:rPr>
        <w:t xml:space="preserve"> para ingresar al sistema.</w:t>
      </w:r>
    </w:p>
    <w:p w:rsidR="00963437" w:rsidRPr="00304AA3" w:rsidRDefault="00963437">
      <w:pPr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La aplicación se compone por el siguiente menú:</w:t>
      </w:r>
    </w:p>
    <w:p w:rsidR="00963437" w:rsidRDefault="00963437">
      <w:r>
        <w:rPr>
          <w:noProof/>
          <w:lang w:val="es-AR" w:eastAsia="es-AR"/>
        </w:rPr>
        <w:drawing>
          <wp:inline distT="0" distB="0" distL="0" distR="0" wp14:anchorId="72E9D01F" wp14:editId="2E7E21AB">
            <wp:extent cx="1307038" cy="2933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475" cy="293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437" w:rsidRDefault="00963437"/>
    <w:p w:rsidR="00963437" w:rsidRPr="00304AA3" w:rsidRDefault="00963437" w:rsidP="00210727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SALDO GENERAL</w:t>
      </w:r>
    </w:p>
    <w:p w:rsidR="00210727" w:rsidRDefault="00210727" w:rsidP="00963437">
      <w:pPr>
        <w:ind w:left="360"/>
      </w:pPr>
      <w:r>
        <w:rPr>
          <w:noProof/>
          <w:lang w:val="es-AR" w:eastAsia="es-AR"/>
        </w:rPr>
        <w:drawing>
          <wp:inline distT="0" distB="0" distL="0" distR="0" wp14:anchorId="1515A52B" wp14:editId="692162C5">
            <wp:extent cx="5400040" cy="197802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67" w:rsidRDefault="00833667" w:rsidP="00210727"/>
    <w:p w:rsidR="00963437" w:rsidRPr="00304AA3" w:rsidRDefault="00210727" w:rsidP="00210727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Se compone por la suma de la cuenta corriente + pedidos + pedidos anticipados.</w:t>
      </w:r>
    </w:p>
    <w:p w:rsidR="00210727" w:rsidRPr="00304AA3" w:rsidRDefault="00210727" w:rsidP="00210727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DEUDA EXIGIBLE</w:t>
      </w:r>
      <w:r w:rsidR="008A728C"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:</w:t>
      </w:r>
      <w:r w:rsidR="008A728C" w:rsidRPr="00210727">
        <w:rPr>
          <w:b/>
          <w:u w:val="single"/>
        </w:rPr>
        <w:t xml:space="preserve"> </w:t>
      </w:r>
      <w:r w:rsidR="008A728C">
        <w:t>Es</w:t>
      </w:r>
      <w:r w:rsidR="008A728C">
        <w:rPr>
          <w:rFonts w:ascii="Bree Lt" w:eastAsia="Times New Roman" w:hAnsi="Bree Lt" w:cs="Arial"/>
          <w:sz w:val="20"/>
          <w:szCs w:val="20"/>
          <w:lang w:eastAsia="es-ES"/>
        </w:rP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el saldo exigible a la franquicia para poder ingresar pedidos al sistema.</w:t>
      </w:r>
    </w:p>
    <w:p w:rsidR="00210727" w:rsidRPr="00304AA3" w:rsidRDefault="00210727" w:rsidP="00210727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El mismo se compone por el saldo de cuenta corriente + el 50% de los pedidos+ 100% de los pedidos anticipados.</w:t>
      </w:r>
    </w:p>
    <w:p w:rsidR="00210727" w:rsidRPr="00304AA3" w:rsidRDefault="00210727" w:rsidP="00210727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DEUDA TOTAL:</w:t>
      </w:r>
      <w:r>
        <w:t xml:space="preserve"> </w:t>
      </w:r>
      <w:r w:rsidR="008A728C">
        <w:t>M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uestra el saldo total de la franquicia considerando cuenta corriente + 100% de los pedidos + 100% de pedidos anticipados.</w:t>
      </w:r>
    </w:p>
    <w:p w:rsidR="00D6148C" w:rsidRPr="00304AA3" w:rsidRDefault="00D6148C" w:rsidP="00D6148C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CUENTA CORRIENTE:</w:t>
      </w:r>
      <w: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Muestra los movimientos contables de recibos, facturas, notas de créditos y notas de débitos que interactúan en las operaciones entre la franquicia y amoblamientos reno.</w:t>
      </w:r>
    </w:p>
    <w:p w:rsidR="00D6148C" w:rsidRDefault="00D6148C" w:rsidP="00D6148C">
      <w:pPr>
        <w:pStyle w:val="Prrafodelista"/>
        <w:ind w:left="284"/>
        <w:rPr>
          <w:b/>
          <w:u w:val="single"/>
        </w:rPr>
      </w:pPr>
    </w:p>
    <w:p w:rsidR="00D6148C" w:rsidRDefault="00D6148C" w:rsidP="00D6148C">
      <w:pPr>
        <w:pStyle w:val="Prrafodelista"/>
        <w:ind w:left="284"/>
        <w:rPr>
          <w:b/>
          <w:u w:val="single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2E82D8D1" wp14:editId="728DF688">
            <wp:extent cx="5400040" cy="244729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8C" w:rsidRDefault="00D6148C" w:rsidP="00D6148C">
      <w:pPr>
        <w:pStyle w:val="Prrafodelista"/>
        <w:ind w:left="284"/>
      </w:pPr>
    </w:p>
    <w:p w:rsidR="00833667" w:rsidRDefault="00833667" w:rsidP="00D6148C"/>
    <w:p w:rsidR="00833667" w:rsidRPr="00F75389" w:rsidRDefault="00D6148C" w:rsidP="00D6148C">
      <w:pPr>
        <w:pStyle w:val="Prrafodelista"/>
        <w:numPr>
          <w:ilvl w:val="0"/>
          <w:numId w:val="1"/>
        </w:numPr>
        <w:ind w:left="284" w:hanging="284"/>
        <w:rPr>
          <w:b/>
          <w:u w:val="single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PEDI</w:t>
      </w:r>
      <w:r w:rsid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D</w:t>
      </w: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OS AL 50%</w:t>
      </w:r>
      <w:r w:rsidR="0023329B"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:</w:t>
      </w:r>
      <w:r w:rsidR="0023329B">
        <w:rPr>
          <w:b/>
          <w:u w:val="single"/>
        </w:rPr>
        <w:t xml:space="preserve"> </w:t>
      </w:r>
      <w:r w:rsidR="0023329B" w:rsidRPr="0023329B">
        <w:t>Muestra</w:t>
      </w:r>
      <w:r w:rsidRPr="0023329B">
        <w:rPr>
          <w:rFonts w:ascii="Bree Lt" w:eastAsia="Times New Roman" w:hAnsi="Bree Lt" w:cs="Arial"/>
          <w:sz w:val="20"/>
          <w:szCs w:val="20"/>
          <w:lang w:eastAsia="es-ES"/>
        </w:rP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los pedid</w:t>
      </w:r>
      <w:r w:rsidR="00833667" w:rsidRPr="00304AA3">
        <w:rPr>
          <w:rFonts w:ascii="Bree Lt" w:eastAsia="Times New Roman" w:hAnsi="Bree Lt" w:cs="Arial"/>
          <w:sz w:val="20"/>
          <w:szCs w:val="20"/>
          <w:lang w:eastAsia="es-ES"/>
        </w:rPr>
        <w:t>os ingresados por la franquicia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</w:t>
      </w:r>
      <w:r w:rsidR="00833667" w:rsidRPr="00304AA3">
        <w:rPr>
          <w:rFonts w:ascii="Bree Lt" w:eastAsia="Times New Roman" w:hAnsi="Bree Lt" w:cs="Arial"/>
          <w:sz w:val="20"/>
          <w:szCs w:val="20"/>
          <w:lang w:eastAsia="es-ES"/>
        </w:rPr>
        <w:t>que se abonan al 50% contra envió de pedidos y 50% contra aviso de entrega.</w:t>
      </w:r>
      <w:r w:rsidR="00833667" w:rsidRPr="00833667">
        <w:rPr>
          <w:noProof/>
          <w:lang w:eastAsia="es-ES"/>
        </w:rPr>
        <w:t xml:space="preserve"> </w:t>
      </w:r>
    </w:p>
    <w:p w:rsidR="00F75389" w:rsidRPr="00833667" w:rsidRDefault="00F75389" w:rsidP="00F75389">
      <w:pPr>
        <w:pStyle w:val="Prrafodelista"/>
        <w:ind w:left="284"/>
        <w:rPr>
          <w:b/>
          <w:u w:val="single"/>
        </w:rPr>
      </w:pPr>
    </w:p>
    <w:p w:rsidR="00833667" w:rsidRPr="00833667" w:rsidRDefault="00833667" w:rsidP="00833667">
      <w:pPr>
        <w:pStyle w:val="Prrafodelista"/>
        <w:ind w:left="284"/>
        <w:rPr>
          <w:b/>
          <w:u w:val="single"/>
        </w:rPr>
      </w:pPr>
    </w:p>
    <w:p w:rsidR="00D6148C" w:rsidRPr="00D6148C" w:rsidRDefault="00833667" w:rsidP="00833667">
      <w:pPr>
        <w:pStyle w:val="Prrafodelista"/>
        <w:ind w:left="284"/>
        <w:rPr>
          <w:b/>
          <w:u w:val="single"/>
        </w:rPr>
      </w:pPr>
      <w:r>
        <w:rPr>
          <w:noProof/>
          <w:lang w:val="es-AR" w:eastAsia="es-AR"/>
        </w:rPr>
        <w:drawing>
          <wp:inline distT="0" distB="0" distL="0" distR="0" wp14:anchorId="10A25D47" wp14:editId="3FE1389F">
            <wp:extent cx="5400040" cy="21145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27" w:rsidRDefault="00210727" w:rsidP="00210727"/>
    <w:p w:rsidR="00F75389" w:rsidRPr="00304AA3" w:rsidRDefault="00833667" w:rsidP="00833667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ANTICIPADO AL 100%:</w:t>
      </w:r>
      <w:r>
        <w:rPr>
          <w:b/>
          <w:u w:val="single"/>
        </w:rPr>
        <w:t xml:space="preserve"> </w:t>
      </w:r>
      <w:r w:rsidRPr="0023329B"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Muestra los pedidos ingresados por</w:t>
      </w:r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las franquicias</w:t>
      </w:r>
      <w:r w:rsidR="00F75389" w:rsidRPr="00304AA3">
        <w:rPr>
          <w:rFonts w:ascii="Bree Lt" w:eastAsia="Times New Roman" w:hAnsi="Bree Lt" w:cs="Arial"/>
          <w:sz w:val="20"/>
          <w:szCs w:val="20"/>
          <w:lang w:eastAsia="es-ES"/>
        </w:rPr>
        <w:t>:</w:t>
      </w:r>
    </w:p>
    <w:p w:rsidR="00F75389" w:rsidRPr="00304AA3" w:rsidRDefault="00F75389" w:rsidP="00F75389">
      <w:pPr>
        <w:pStyle w:val="Prrafodelista"/>
        <w:ind w:left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*</w:t>
      </w:r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que se abonan al 100% por ser una </w:t>
      </w:r>
      <w:proofErr w:type="spellStart"/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>promo</w:t>
      </w:r>
      <w:proofErr w:type="spellEnd"/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específica, </w:t>
      </w:r>
    </w:p>
    <w:p w:rsidR="00F75389" w:rsidRPr="00304AA3" w:rsidRDefault="00F75389" w:rsidP="00F75389">
      <w:pPr>
        <w:pStyle w:val="Prrafodelista"/>
        <w:ind w:left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* </w:t>
      </w:r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las NVN – NVA que fueron ingresadas por la franquicia para congelar lista de precios o descuentos </w:t>
      </w:r>
    </w:p>
    <w:p w:rsidR="00C603F5" w:rsidRPr="00304AA3" w:rsidRDefault="00F75389" w:rsidP="00F75389">
      <w:pPr>
        <w:pStyle w:val="Prrafodelista"/>
        <w:ind w:left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*</w:t>
      </w:r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los pedidos que remplazan NVN – NVA a los cuales se los denomina pedidos ex </w:t>
      </w:r>
      <w:proofErr w:type="spellStart"/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>nvn</w:t>
      </w:r>
      <w:proofErr w:type="spellEnd"/>
      <w:r w:rsidR="00C603F5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 anticipado 100%.</w:t>
      </w:r>
    </w:p>
    <w:p w:rsidR="00C603F5" w:rsidRDefault="00C603F5" w:rsidP="00C603F5">
      <w:pPr>
        <w:rPr>
          <w:b/>
          <w:u w:val="single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2580B5A0" wp14:editId="54614C42">
            <wp:extent cx="5400040" cy="2372995"/>
            <wp:effectExtent l="0" t="0" r="0" b="825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F5" w:rsidRPr="00C603F5" w:rsidRDefault="00C603F5" w:rsidP="00C603F5">
      <w:pPr>
        <w:rPr>
          <w:b/>
          <w:u w:val="single"/>
        </w:rPr>
      </w:pPr>
      <w:r>
        <w:rPr>
          <w:noProof/>
          <w:lang w:val="es-AR" w:eastAsia="es-AR"/>
        </w:rPr>
        <w:drawing>
          <wp:inline distT="0" distB="0" distL="0" distR="0" wp14:anchorId="5549741C" wp14:editId="0737F9BD">
            <wp:extent cx="5400040" cy="181419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27" w:rsidRDefault="00833667" w:rsidP="00210727">
      <w:r w:rsidRPr="00833667">
        <w:rPr>
          <w:noProof/>
          <w:lang w:eastAsia="es-ES"/>
        </w:rPr>
        <w:t xml:space="preserve"> </w:t>
      </w:r>
    </w:p>
    <w:p w:rsidR="00210727" w:rsidRPr="00304AA3" w:rsidRDefault="004C488C" w:rsidP="004C488C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CHEQUES:</w:t>
      </w:r>
      <w: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Listado que contiene todos aquellos cheques entregados a Amoblamientos reno y aún no han llegado a su fecha de vencimiento.</w:t>
      </w:r>
    </w:p>
    <w:p w:rsidR="004C488C" w:rsidRDefault="004C488C" w:rsidP="004C488C">
      <w:pPr>
        <w:pStyle w:val="Prrafodelista"/>
        <w:ind w:left="284"/>
        <w:rPr>
          <w:b/>
          <w:u w:val="single"/>
        </w:rPr>
      </w:pPr>
    </w:p>
    <w:p w:rsidR="004C488C" w:rsidRDefault="004C488C" w:rsidP="004C488C">
      <w:pPr>
        <w:pStyle w:val="Prrafodelista"/>
        <w:ind w:left="284"/>
        <w:rPr>
          <w:b/>
          <w:u w:val="single"/>
        </w:rPr>
      </w:pPr>
    </w:p>
    <w:p w:rsidR="004C488C" w:rsidRDefault="004C488C" w:rsidP="004C488C">
      <w:pPr>
        <w:pStyle w:val="Prrafodelista"/>
        <w:ind w:left="284"/>
      </w:pPr>
      <w:r>
        <w:rPr>
          <w:noProof/>
          <w:lang w:val="es-AR" w:eastAsia="es-AR"/>
        </w:rPr>
        <w:drawing>
          <wp:inline distT="0" distB="0" distL="0" distR="0" wp14:anchorId="37CB41C9" wp14:editId="1C22FD64">
            <wp:extent cx="5400040" cy="263652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8C" w:rsidRDefault="004C488C" w:rsidP="004C488C"/>
    <w:p w:rsidR="00F75389" w:rsidRDefault="00F75389" w:rsidP="004C488C"/>
    <w:p w:rsidR="004C488C" w:rsidRPr="00304AA3" w:rsidRDefault="004C488C" w:rsidP="004C488C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lastRenderedPageBreak/>
        <w:t>INFORMACION PARA CLIENTES</w:t>
      </w:r>
      <w:r w:rsidRPr="004C488C">
        <w:rPr>
          <w:b/>
          <w:u w:val="single"/>
        </w:rPr>
        <w:t>:</w:t>
      </w:r>
      <w: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Listado que muestra todos los pedidos </w:t>
      </w:r>
      <w:r w:rsidR="00F75389"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pendientes de entrega y </w:t>
      </w:r>
      <w:r w:rsidR="0072274A" w:rsidRPr="00304AA3">
        <w:rPr>
          <w:rFonts w:ascii="Bree Lt" w:eastAsia="Times New Roman" w:hAnsi="Bree Lt" w:cs="Arial"/>
          <w:sz w:val="20"/>
          <w:szCs w:val="20"/>
          <w:lang w:eastAsia="es-ES"/>
        </w:rPr>
        <w:t>sus r</w:t>
      </w:r>
      <w:r w:rsidR="00F75389" w:rsidRPr="00304AA3">
        <w:rPr>
          <w:rFonts w:ascii="Bree Lt" w:eastAsia="Times New Roman" w:hAnsi="Bree Lt" w:cs="Arial"/>
          <w:sz w:val="20"/>
          <w:szCs w:val="20"/>
          <w:lang w:eastAsia="es-ES"/>
        </w:rPr>
        <w:t>espectivas fechas de finalización de la fabricación; siempre que los mismos ya se encuentren programados.</w:t>
      </w:r>
    </w:p>
    <w:p w:rsidR="0072274A" w:rsidRDefault="0072274A" w:rsidP="0072274A"/>
    <w:p w:rsidR="0072274A" w:rsidRDefault="0072274A" w:rsidP="004C488C">
      <w:r>
        <w:rPr>
          <w:noProof/>
          <w:lang w:val="es-AR" w:eastAsia="es-AR"/>
        </w:rPr>
        <w:drawing>
          <wp:inline distT="0" distB="0" distL="0" distR="0" wp14:anchorId="151EB5D3" wp14:editId="14071576">
            <wp:extent cx="5400040" cy="2812415"/>
            <wp:effectExtent l="0" t="0" r="0" b="698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74A" w:rsidRDefault="0072274A"/>
    <w:p w:rsidR="004C488C" w:rsidRPr="00304AA3" w:rsidRDefault="0072274A" w:rsidP="0072274A">
      <w:pPr>
        <w:pStyle w:val="Prrafodelista"/>
        <w:numPr>
          <w:ilvl w:val="0"/>
          <w:numId w:val="1"/>
        </w:numPr>
        <w:ind w:left="284" w:hanging="284"/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REMITOS:</w:t>
      </w:r>
      <w: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Listado que muestra los remitos utilizados para el despacho de los a amoblamientos solicitados por la franquicia a amoblamientos reno y su relación con el pedido correspondiente del cliente final.</w:t>
      </w:r>
    </w:p>
    <w:p w:rsidR="0072274A" w:rsidRDefault="0072274A" w:rsidP="0072274A">
      <w:pPr>
        <w:ind w:left="360"/>
      </w:pPr>
    </w:p>
    <w:p w:rsidR="0072274A" w:rsidRDefault="0072274A" w:rsidP="0072274A">
      <w:pPr>
        <w:ind w:left="360"/>
      </w:pPr>
      <w:r>
        <w:rPr>
          <w:noProof/>
          <w:lang w:val="es-AR" w:eastAsia="es-AR"/>
        </w:rPr>
        <w:drawing>
          <wp:inline distT="0" distB="0" distL="0" distR="0" wp14:anchorId="3C0A2918" wp14:editId="45F5D275">
            <wp:extent cx="5400040" cy="280924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74A" w:rsidRDefault="0072274A" w:rsidP="0072274A">
      <w:pPr>
        <w:pStyle w:val="Prrafodelista"/>
      </w:pPr>
    </w:p>
    <w:p w:rsidR="0072274A" w:rsidRPr="00304AA3" w:rsidRDefault="0072274A" w:rsidP="0072274A">
      <w:pPr>
        <w:pStyle w:val="Prrafodelista"/>
        <w:numPr>
          <w:ilvl w:val="0"/>
          <w:numId w:val="1"/>
        </w:num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t>EXPORTAR A CSV</w:t>
      </w:r>
      <w:r w:rsidRPr="0072274A">
        <w:rPr>
          <w:b/>
          <w:u w:val="single"/>
        </w:rPr>
        <w:t>:</w:t>
      </w:r>
      <w:r>
        <w:t xml:space="preserve"> </w:t>
      </w: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permite la exportación a Excel de la cuenta corriente de la franquicia incluyendo todos los puntos mencionados: cuenta corriente – pedidos al 50% - anticipado 100% - remitos – cheques.</w:t>
      </w:r>
    </w:p>
    <w:p w:rsidR="0072274A" w:rsidRPr="00304AA3" w:rsidRDefault="00F75389" w:rsidP="0072274A">
      <w:pPr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</w:pPr>
      <w:r w:rsidRPr="00304AA3">
        <w:rPr>
          <w:rFonts w:ascii="Bree Lt" w:eastAsia="Times New Roman" w:hAnsi="Bree Lt" w:cs="Arial"/>
          <w:b/>
          <w:sz w:val="20"/>
          <w:szCs w:val="20"/>
          <w:u w:val="single"/>
          <w:lang w:eastAsia="es-ES"/>
        </w:rPr>
        <w:lastRenderedPageBreak/>
        <w:t>NOTA:</w:t>
      </w:r>
    </w:p>
    <w:p w:rsidR="00F75389" w:rsidRPr="00304AA3" w:rsidRDefault="00F75389" w:rsidP="0072274A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En todos los puntos descriptos nos encontraremos con distintos comprobantes los cuales están resaltados en color azul.</w:t>
      </w:r>
    </w:p>
    <w:p w:rsidR="00F75389" w:rsidRPr="00304AA3" w:rsidRDefault="00F75389" w:rsidP="00F75389">
      <w:pPr>
        <w:pStyle w:val="Prrafodelista"/>
        <w:numPr>
          <w:ilvl w:val="0"/>
          <w:numId w:val="2"/>
        </w:num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NVN – NVA</w:t>
      </w:r>
    </w:p>
    <w:p w:rsidR="00F75389" w:rsidRPr="00304AA3" w:rsidRDefault="00F75389" w:rsidP="00F75389">
      <w:pPr>
        <w:pStyle w:val="Prrafodelista"/>
        <w:numPr>
          <w:ilvl w:val="0"/>
          <w:numId w:val="2"/>
        </w:num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NV – NVP</w:t>
      </w:r>
    </w:p>
    <w:p w:rsidR="00F75389" w:rsidRPr="00304AA3" w:rsidRDefault="00F75389" w:rsidP="00F75389">
      <w:pPr>
        <w:pStyle w:val="Prrafodelista"/>
        <w:numPr>
          <w:ilvl w:val="0"/>
          <w:numId w:val="2"/>
        </w:num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RC – FC – NC – ND</w:t>
      </w:r>
    </w:p>
    <w:p w:rsidR="00844036" w:rsidRPr="00304AA3" w:rsidRDefault="00844036" w:rsidP="00F75389">
      <w:pPr>
        <w:pStyle w:val="Prrafodelista"/>
        <w:numPr>
          <w:ilvl w:val="0"/>
          <w:numId w:val="2"/>
        </w:num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RT</w:t>
      </w:r>
    </w:p>
    <w:p w:rsidR="00F75389" w:rsidRPr="00304AA3" w:rsidRDefault="00F75389" w:rsidP="00F75389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 xml:space="preserve">Los mismos podrán ser </w:t>
      </w:r>
      <w:r w:rsidR="00844036" w:rsidRPr="00304AA3">
        <w:rPr>
          <w:rFonts w:ascii="Bree Lt" w:eastAsia="Times New Roman" w:hAnsi="Bree Lt" w:cs="Arial"/>
          <w:sz w:val="20"/>
          <w:szCs w:val="20"/>
          <w:lang w:eastAsia="es-ES"/>
        </w:rPr>
        <w:t>descargados por el franquiciado haciendo clic sobre la numeración del comprobante.</w:t>
      </w:r>
    </w:p>
    <w:p w:rsidR="00F75389" w:rsidRPr="00304AA3" w:rsidRDefault="00F75389" w:rsidP="00F75389">
      <w:pPr>
        <w:rPr>
          <w:rFonts w:ascii="Bree Lt" w:eastAsia="Times New Roman" w:hAnsi="Bree Lt" w:cs="Arial"/>
          <w:sz w:val="20"/>
          <w:szCs w:val="20"/>
          <w:lang w:eastAsia="es-ES"/>
        </w:rPr>
      </w:pPr>
      <w:r w:rsidRPr="00304AA3">
        <w:rPr>
          <w:rFonts w:ascii="Bree Lt" w:eastAsia="Times New Roman" w:hAnsi="Bree Lt" w:cs="Arial"/>
          <w:sz w:val="20"/>
          <w:szCs w:val="20"/>
          <w:lang w:eastAsia="es-ES"/>
        </w:rPr>
        <w:t>No podrán ser descargados los comprobantes con punto de venta 0099.</w:t>
      </w:r>
    </w:p>
    <w:p w:rsidR="0072274A" w:rsidRDefault="0023329B" w:rsidP="0023329B">
      <w:pPr>
        <w:tabs>
          <w:tab w:val="left" w:pos="2340"/>
        </w:tabs>
      </w:pPr>
      <w:r>
        <w:tab/>
      </w:r>
    </w:p>
    <w:p w:rsidR="0072274A" w:rsidRDefault="0072274A" w:rsidP="0072274A"/>
    <w:p w:rsidR="0023329B" w:rsidRDefault="0023329B" w:rsidP="004C488C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Pr="0023329B" w:rsidRDefault="0023329B" w:rsidP="0023329B"/>
    <w:p w:rsidR="0023329B" w:rsidRDefault="0023329B" w:rsidP="0023329B"/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  <w:r>
        <w:tab/>
      </w:r>
    </w:p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</w:p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</w:p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</w:p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</w:p>
    <w:p w:rsidR="0023329B" w:rsidRPr="0023329B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</w:p>
    <w:p w:rsidR="0023329B" w:rsidRPr="00F66C25" w:rsidRDefault="0023329B" w:rsidP="0023329B">
      <w:pPr>
        <w:pStyle w:val="Ttulo1"/>
        <w:spacing w:before="432" w:after="216"/>
        <w:rPr>
          <w:rFonts w:ascii="Bree Lt" w:hAnsi="Bree Lt"/>
          <w:sz w:val="24"/>
          <w:szCs w:val="24"/>
        </w:rPr>
      </w:pPr>
      <w:r w:rsidRPr="00F66C25">
        <w:rPr>
          <w:rFonts w:ascii="Bree Lt" w:hAnsi="Bree Lt"/>
          <w:sz w:val="24"/>
          <w:szCs w:val="24"/>
        </w:rPr>
        <w:lastRenderedPageBreak/>
        <w:t>Historia de Cambios</w:t>
      </w:r>
    </w:p>
    <w:tbl>
      <w:tblPr>
        <w:tblW w:w="517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303"/>
        <w:gridCol w:w="1303"/>
        <w:gridCol w:w="1229"/>
        <w:gridCol w:w="4086"/>
      </w:tblGrid>
      <w:tr w:rsidR="0023329B" w:rsidRPr="00F66C25" w:rsidTr="00692D46">
        <w:tc>
          <w:tcPr>
            <w:tcW w:w="572" w:type="pct"/>
            <w:shd w:val="clear" w:color="auto" w:fill="AA0027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color w:val="FFFFFF" w:themeColor="background1"/>
              </w:rPr>
            </w:pPr>
            <w:r w:rsidRPr="00F66C25">
              <w:rPr>
                <w:rFonts w:ascii="Bree Lt" w:hAnsi="Bree Lt"/>
                <w:color w:val="FFFFFF" w:themeColor="background1"/>
              </w:rPr>
              <w:t>Revisión</w:t>
            </w:r>
          </w:p>
        </w:tc>
        <w:tc>
          <w:tcPr>
            <w:tcW w:w="728" w:type="pct"/>
            <w:shd w:val="clear" w:color="auto" w:fill="AA0027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color w:val="FFFFFF" w:themeColor="background1"/>
              </w:rPr>
            </w:pPr>
            <w:r w:rsidRPr="00F66C25">
              <w:rPr>
                <w:rFonts w:ascii="Bree Lt" w:hAnsi="Bree Lt"/>
                <w:color w:val="FFFFFF" w:themeColor="background1"/>
              </w:rPr>
              <w:t>Fecha</w:t>
            </w:r>
          </w:p>
        </w:tc>
        <w:tc>
          <w:tcPr>
            <w:tcW w:w="728" w:type="pct"/>
            <w:shd w:val="clear" w:color="auto" w:fill="AA0027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color w:val="FFFFFF" w:themeColor="background1"/>
              </w:rPr>
            </w:pPr>
            <w:r w:rsidRPr="00F66C25">
              <w:rPr>
                <w:rFonts w:ascii="Bree Lt" w:hAnsi="Bree Lt"/>
                <w:color w:val="FFFFFF" w:themeColor="background1"/>
              </w:rPr>
              <w:t>Elaboración</w:t>
            </w:r>
          </w:p>
        </w:tc>
        <w:tc>
          <w:tcPr>
            <w:tcW w:w="687" w:type="pct"/>
            <w:shd w:val="clear" w:color="auto" w:fill="AA0027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color w:val="FFFFFF" w:themeColor="background1"/>
              </w:rPr>
            </w:pPr>
            <w:r w:rsidRPr="00F66C25">
              <w:rPr>
                <w:rFonts w:ascii="Bree Lt" w:hAnsi="Bree Lt"/>
                <w:color w:val="FFFFFF" w:themeColor="background1"/>
              </w:rPr>
              <w:t>Revisión y aprobación</w:t>
            </w:r>
          </w:p>
        </w:tc>
        <w:tc>
          <w:tcPr>
            <w:tcW w:w="2284" w:type="pct"/>
            <w:shd w:val="clear" w:color="auto" w:fill="AA0027"/>
          </w:tcPr>
          <w:p w:rsidR="0023329B" w:rsidRPr="00F66C25" w:rsidRDefault="0023329B" w:rsidP="00692D46">
            <w:pPr>
              <w:ind w:right="51"/>
              <w:jc w:val="center"/>
              <w:rPr>
                <w:rFonts w:ascii="Bree Lt" w:hAnsi="Bree Lt"/>
                <w:color w:val="FFFFFF" w:themeColor="background1"/>
              </w:rPr>
            </w:pPr>
            <w:r w:rsidRPr="00F66C25">
              <w:rPr>
                <w:rFonts w:ascii="Bree Lt" w:hAnsi="Bree Lt"/>
                <w:color w:val="FFFFFF" w:themeColor="background1"/>
              </w:rPr>
              <w:t>Descripción</w:t>
            </w:r>
          </w:p>
        </w:tc>
      </w:tr>
      <w:tr w:rsidR="0023329B" w:rsidRPr="00F66C25" w:rsidTr="00692D46">
        <w:tc>
          <w:tcPr>
            <w:tcW w:w="572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  <w:r w:rsidRPr="00F66C25">
              <w:rPr>
                <w:rFonts w:ascii="Bree Lt" w:hAnsi="Bree Lt"/>
                <w:sz w:val="18"/>
                <w:szCs w:val="18"/>
              </w:rPr>
              <w:t>00</w:t>
            </w:r>
          </w:p>
        </w:tc>
        <w:tc>
          <w:tcPr>
            <w:tcW w:w="728" w:type="pct"/>
          </w:tcPr>
          <w:p w:rsidR="0023329B" w:rsidRPr="00F66C25" w:rsidRDefault="0023329B" w:rsidP="0023329B">
            <w:pPr>
              <w:jc w:val="center"/>
              <w:rPr>
                <w:rFonts w:ascii="Bree Lt" w:hAnsi="Bree Lt"/>
                <w:sz w:val="18"/>
                <w:szCs w:val="18"/>
              </w:rPr>
            </w:pPr>
            <w:r>
              <w:rPr>
                <w:rFonts w:ascii="Bree Lt" w:hAnsi="Bree Lt"/>
                <w:sz w:val="18"/>
                <w:szCs w:val="18"/>
              </w:rPr>
              <w:t>04/06</w:t>
            </w:r>
            <w:r w:rsidRPr="00F66C25">
              <w:rPr>
                <w:rFonts w:ascii="Bree Lt" w:hAnsi="Bree Lt"/>
                <w:sz w:val="18"/>
                <w:szCs w:val="18"/>
              </w:rPr>
              <w:t>/201</w:t>
            </w:r>
            <w:r>
              <w:rPr>
                <w:rFonts w:ascii="Bree Lt" w:hAnsi="Bree Lt"/>
                <w:sz w:val="18"/>
                <w:szCs w:val="18"/>
              </w:rPr>
              <w:t>8</w:t>
            </w:r>
          </w:p>
        </w:tc>
        <w:tc>
          <w:tcPr>
            <w:tcW w:w="728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  <w:r>
              <w:rPr>
                <w:rFonts w:ascii="Bree Lt" w:hAnsi="Bree Lt"/>
                <w:sz w:val="18"/>
                <w:szCs w:val="18"/>
              </w:rPr>
              <w:t>Sistemas</w:t>
            </w:r>
          </w:p>
        </w:tc>
        <w:tc>
          <w:tcPr>
            <w:tcW w:w="687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  <w:r w:rsidRPr="00F66C25">
              <w:rPr>
                <w:rFonts w:ascii="Bree Lt" w:hAnsi="Bree Lt"/>
                <w:sz w:val="18"/>
                <w:szCs w:val="18"/>
              </w:rPr>
              <w:t>Responsable de Calidad</w:t>
            </w:r>
          </w:p>
        </w:tc>
        <w:tc>
          <w:tcPr>
            <w:tcW w:w="2284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  <w:bookmarkStart w:id="0" w:name="_GoBack"/>
            <w:bookmarkEnd w:id="0"/>
            <w:r w:rsidRPr="00F66C25">
              <w:rPr>
                <w:rFonts w:ascii="Bree Lt" w:hAnsi="Bree Lt"/>
                <w:sz w:val="18"/>
                <w:szCs w:val="18"/>
              </w:rPr>
              <w:t>Creación del documento.</w:t>
            </w:r>
          </w:p>
        </w:tc>
      </w:tr>
      <w:tr w:rsidR="0023329B" w:rsidRPr="00F66C25" w:rsidTr="00692D46">
        <w:tc>
          <w:tcPr>
            <w:tcW w:w="572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728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728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687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2284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</w:tr>
      <w:tr w:rsidR="0023329B" w:rsidRPr="00F66C25" w:rsidTr="00692D46">
        <w:tc>
          <w:tcPr>
            <w:tcW w:w="572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728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728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687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  <w:tc>
          <w:tcPr>
            <w:tcW w:w="2284" w:type="pct"/>
          </w:tcPr>
          <w:p w:rsidR="0023329B" w:rsidRPr="00F66C25" w:rsidRDefault="0023329B" w:rsidP="00692D46">
            <w:pPr>
              <w:jc w:val="center"/>
              <w:rPr>
                <w:rFonts w:ascii="Bree Lt" w:hAnsi="Bree Lt"/>
                <w:sz w:val="18"/>
                <w:szCs w:val="18"/>
              </w:rPr>
            </w:pPr>
          </w:p>
        </w:tc>
      </w:tr>
    </w:tbl>
    <w:p w:rsidR="004C488C" w:rsidRPr="0023329B" w:rsidRDefault="004C488C" w:rsidP="0023329B">
      <w:pPr>
        <w:tabs>
          <w:tab w:val="left" w:pos="1485"/>
        </w:tabs>
      </w:pPr>
    </w:p>
    <w:sectPr w:rsidR="004C488C" w:rsidRPr="0023329B" w:rsidSect="0023329B">
      <w:headerReference w:type="default" r:id="rId19"/>
      <w:footerReference w:type="default" r:id="rId20"/>
      <w:pgSz w:w="11906" w:h="16838"/>
      <w:pgMar w:top="1961" w:right="1701" w:bottom="1276" w:left="1701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05" w:rsidRDefault="00053705" w:rsidP="00304AA3">
      <w:pPr>
        <w:spacing w:after="0" w:line="240" w:lineRule="auto"/>
      </w:pPr>
      <w:r>
        <w:separator/>
      </w:r>
    </w:p>
  </w:endnote>
  <w:endnote w:type="continuationSeparator" w:id="0">
    <w:p w:rsidR="00053705" w:rsidRDefault="00053705" w:rsidP="0030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Lt">
    <w:panose1 w:val="02000503000000020004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644"/>
    </w:tblGrid>
    <w:tr w:rsidR="0023329B" w:rsidTr="00692D46">
      <w:tc>
        <w:tcPr>
          <w:tcW w:w="8644" w:type="dxa"/>
        </w:tcPr>
        <w:sdt>
          <w:sdtPr>
            <w:rPr>
              <w:rFonts w:cstheme="minorHAnsi"/>
            </w:rPr>
            <w:id w:val="-2115901050"/>
            <w:docPartObj>
              <w:docPartGallery w:val="Page Numbers (Bottom of Page)"/>
              <w:docPartUnique/>
            </w:docPartObj>
          </w:sdtPr>
          <w:sdtContent>
            <w:p w:rsidR="0023329B" w:rsidRPr="004F4B1A" w:rsidRDefault="0023329B" w:rsidP="00692D46">
              <w:pPr>
                <w:pStyle w:val="Piedepgina"/>
                <w:jc w:val="center"/>
                <w:rPr>
                  <w:rFonts w:cstheme="minorHAnsi"/>
                  <w:lang w:val="es-ES"/>
                </w:rPr>
              </w:pPr>
              <w:r>
                <w:rPr>
                  <w:rFonts w:cstheme="minorHAnsi"/>
                </w:rPr>
                <w:t xml:space="preserve">Cualquier copia impresa sin sellar se considera </w:t>
              </w:r>
              <w:r w:rsidRPr="00D03264">
                <w:rPr>
                  <w:rFonts w:cstheme="minorHAnsi"/>
                  <w:b/>
                </w:rPr>
                <w:t>No Controlada</w:t>
              </w:r>
            </w:p>
          </w:sdtContent>
        </w:sdt>
      </w:tc>
    </w:tr>
    <w:tr w:rsidR="0023329B" w:rsidTr="00692D46">
      <w:tc>
        <w:tcPr>
          <w:tcW w:w="8644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23329B" w:rsidRPr="004F4B1A" w:rsidRDefault="0023329B" w:rsidP="00692D46">
              <w:pPr>
                <w:jc w:val="center"/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>7</w:t>
              </w:r>
              <w: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fldChar w:fldCharType="separate"/>
              </w:r>
              <w:r>
                <w:rPr>
                  <w:noProof/>
                  <w:lang w:val="es-ES"/>
                </w:rPr>
                <w:t>7</w:t>
              </w:r>
              <w:r>
                <w:fldChar w:fldCharType="end"/>
              </w:r>
            </w:p>
          </w:sdtContent>
        </w:sdt>
      </w:tc>
    </w:tr>
  </w:tbl>
  <w:p w:rsidR="0023329B" w:rsidRDefault="0023329B" w:rsidP="002332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05" w:rsidRDefault="00053705" w:rsidP="00304AA3">
      <w:pPr>
        <w:spacing w:after="0" w:line="240" w:lineRule="auto"/>
      </w:pPr>
      <w:r>
        <w:separator/>
      </w:r>
    </w:p>
  </w:footnote>
  <w:footnote w:type="continuationSeparator" w:id="0">
    <w:p w:rsidR="00053705" w:rsidRDefault="00053705" w:rsidP="0030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AA3" w:rsidRDefault="00304AA3">
    <w:pPr>
      <w:pStyle w:val="Encabezado"/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66D4A1" wp14:editId="0EF7DCC3">
              <wp:simplePos x="0" y="0"/>
              <wp:positionH relativeFrom="column">
                <wp:posOffset>635</wp:posOffset>
              </wp:positionH>
              <wp:positionV relativeFrom="paragraph">
                <wp:posOffset>-208280</wp:posOffset>
              </wp:positionV>
              <wp:extent cx="5619750" cy="852170"/>
              <wp:effectExtent l="19050" t="19050" r="19050" b="24130"/>
              <wp:wrapNone/>
              <wp:docPr id="9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852170"/>
                        <a:chOff x="1552" y="284"/>
                        <a:chExt cx="8850" cy="1342"/>
                      </a:xfrm>
                    </wpg:grpSpPr>
                    <wps:wsp>
                      <wps:cNvPr id="11" name="6 CuadroTexto"/>
                      <wps:cNvSpPr txBox="1">
                        <a:spLocks noChangeArrowheads="1"/>
                      </wps:cNvSpPr>
                      <wps:spPr bwMode="auto">
                        <a:xfrm>
                          <a:off x="2890" y="286"/>
                          <a:ext cx="5803" cy="6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A3" w:rsidRPr="00684DF9" w:rsidRDefault="00304AA3" w:rsidP="00304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84DF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  <w:lang w:val="es-ES"/>
                              </w:rPr>
                              <w:t>AMOBLAMIENTOS RENO S.A.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6" name="7 CuadroTexto"/>
                      <wps:cNvSpPr txBox="1">
                        <a:spLocks noChangeArrowheads="1"/>
                      </wps:cNvSpPr>
                      <wps:spPr bwMode="auto">
                        <a:xfrm>
                          <a:off x="2894" y="946"/>
                          <a:ext cx="5799" cy="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A3" w:rsidRPr="00684DF9" w:rsidRDefault="00304AA3" w:rsidP="00304A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lang w:val="es-ES"/>
                              </w:rPr>
                              <w:t>INSTRUCTIVO RENO GESTIÓN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7" name="8 CuadroTexto"/>
                      <wps:cNvSpPr txBox="1">
                        <a:spLocks noChangeArrowheads="1"/>
                      </wps:cNvSpPr>
                      <wps:spPr bwMode="auto">
                        <a:xfrm>
                          <a:off x="8700" y="946"/>
                          <a:ext cx="1702" cy="34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A3" w:rsidRDefault="00304AA3" w:rsidP="00304A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E17A5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 xml:space="preserve">Rev.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" descr="Resultado de imagen para logo r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2" y="294"/>
                          <a:ext cx="1337" cy="13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13 CuadroTexto"/>
                      <wps:cNvSpPr txBox="1">
                        <a:spLocks noChangeArrowheads="1"/>
                      </wps:cNvSpPr>
                      <wps:spPr bwMode="auto">
                        <a:xfrm>
                          <a:off x="8698" y="1286"/>
                          <a:ext cx="1704" cy="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A3" w:rsidRDefault="00304AA3" w:rsidP="00304A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E17A5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 xml:space="preserve">Fecha: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04/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06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  <w:lang w:val="es-E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14 CuadroTexto"/>
                      <wps:cNvSpPr txBox="1">
                        <a:spLocks noChangeArrowheads="1"/>
                      </wps:cNvSpPr>
                      <wps:spPr bwMode="auto">
                        <a:xfrm>
                          <a:off x="8698" y="284"/>
                          <a:ext cx="1704" cy="66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AA3" w:rsidRDefault="00304AA3" w:rsidP="00304AA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.: I22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7" o:spid="_x0000_s1026" style="position:absolute;margin-left:.05pt;margin-top:-16.4pt;width:442.5pt;height:67.1pt;z-index:251659264" coordorigin="1552,284" coordsize="8850,1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fooor87P9I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7" type="#_x0000_t202" style="position:absolute;left:2890;top:286;width:5803;height:6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b1cMA&#10;AADbAAAADwAAAGRycy9kb3ducmV2LnhtbERPTWvCQBC9F/wPywje6iY52BJdJdqIPfRSExBvQ3ZM&#10;gtnZkN2a9N93C4Xe5vE+Z7ObTCceNLjWsoJ4GYEgrqxuuVZQFsfnVxDOI2vsLJOCb3Kw286eNphq&#10;O/InPc6+FiGEXYoKGu/7VEpXNWTQLW1PHLibHQz6AIda6gHHEG46mUTRShpsOTQ02NOhoep+/jIK&#10;XopLNp7iep8kq6uNbZ6/nT5KpRbzKVuD8DT5f/Gf+12H+TH8/hI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b1cMAAADbAAAADwAAAAAAAAAAAAAAAACYAgAAZHJzL2Rv&#10;d25yZXYueG1sUEsFBgAAAAAEAAQA9QAAAIgDAAAAAA==&#10;" fillcolor="white [3201]">
                <v:textbox>
                  <w:txbxContent>
                    <w:p w:rsidR="00304AA3" w:rsidRPr="00684DF9" w:rsidRDefault="00304AA3" w:rsidP="00304A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84DF9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  <w:lang w:val="es-ES"/>
                        </w:rPr>
                        <w:t>AMOBLAMIENTOS RENO S.A.</w:t>
                      </w:r>
                    </w:p>
                  </w:txbxContent>
                </v:textbox>
              </v:shape>
              <v:shape id="7 CuadroTexto" o:spid="_x0000_s1028" type="#_x0000_t202" style="position:absolute;left:2894;top:946;width:5799;height: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DocEA&#10;AADbAAAADwAAAGRycy9kb3ducmV2LnhtbERPTYvCMBC9L/gfwgje1rQ9dJdqFHUV9+BlVRBvQzO2&#10;xWZSmqyt/94Igrd5vM+ZzntTixu1rrKsIB5HIIhzqysuFBwPm89vEM4ja6wtk4I7OZjPBh9TzLTt&#10;+I9ue1+IEMIuQwWl900mpctLMujGtiEO3MW2Bn2AbSF1i10IN7VMoiiVBisODSU2tCopv+7/jYKv&#10;w2nRbeNimSTp2cZ2vf7Z7o5KjYb9YgLCU+/f4pf7V4f5KTx/C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mQ6HBAAAA2wAAAA8AAAAAAAAAAAAAAAAAmAIAAGRycy9kb3du&#10;cmV2LnhtbFBLBQYAAAAABAAEAPUAAACGAwAAAAA=&#10;" fillcolor="white [3201]">
                <v:textbox>
                  <w:txbxContent>
                    <w:p w:rsidR="00304AA3" w:rsidRPr="00684DF9" w:rsidRDefault="00304AA3" w:rsidP="00304AA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lang w:val="es-ES"/>
                        </w:rPr>
                        <w:t>INSTRUCTIVO RENO GESTIÓN</w:t>
                      </w:r>
                    </w:p>
                  </w:txbxContent>
                </v:textbox>
              </v:shape>
              <v:shape id="8 CuadroTexto" o:spid="_x0000_s1029" type="#_x0000_t202" style="position:absolute;left:8700;top:946;width:1702;height: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mOsEA&#10;AADbAAAADwAAAGRycy9kb3ducmV2LnhtbERPS4vCMBC+C/6HMII3TduDStcovhY97MUHLN6GZmyL&#10;zaQ0WVv/vVkQvM3H95z5sjOVeFDjSssK4nEEgjizuuRcweX8PZqBcB5ZY2WZFDzJwXLR780x1bbl&#10;Iz1OPhchhF2KCgrv61RKlxVk0I1tTRy4m20M+gCbXOoG2xBuKplE0UQaLDk0FFjTpqDsfvozCqbn&#10;31W7j/N1kkyuNra73Xb/c1FqOOhWXyA8df4jfrsPOsyfwv8v4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q5jrBAAAA2wAAAA8AAAAAAAAAAAAAAAAAmAIAAGRycy9kb3du&#10;cmV2LnhtbFBLBQYAAAAABAAEAPUAAACGAwAAAAA=&#10;" fillcolor="white [3201]">
                <v:textbox>
                  <w:txbxContent>
                    <w:p w:rsidR="00304AA3" w:rsidRDefault="00304AA3" w:rsidP="00304AA3">
                      <w:pPr>
                        <w:pStyle w:val="NormalWeb"/>
                        <w:spacing w:before="0" w:beforeAutospacing="0" w:after="0" w:afterAutospacing="0"/>
                      </w:pPr>
                      <w:r w:rsidRPr="00BE17A5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 xml:space="preserve">Rev.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alt="Resultado de imagen para logo reno" style="position:absolute;left:1552;top:294;width:1337;height:1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mo63BAAAA2wAAAA8AAABkcnMvZG93bnJldi54bWxEj0FPwzAMhe9I/IfISNxYCgc2lWXTNKmI&#10;KwW0HU1i0orGqRqzFX49PiBxs/We3/u83s5pMCeaSp/Zwe2iAkPsc+g5Onh9aW5WYIogBxwyk4Nv&#10;KrDdXF6ssQ75zM90aiUaDeFSo4NOZKytLb6jhGWRR2LVPvKUUHSdog0TnjU8Dfauqu5twp61ocOR&#10;9h35z/YrOZCjj8vDqnn3P/GtJWFeNo8H566v5t0DGKFZ/s1/109B8RVWf9EB7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mo63BAAAA2wAAAA8AAAAAAAAAAAAAAAAAnwIA&#10;AGRycy9kb3ducmV2LnhtbFBLBQYAAAAABAAEAPcAAACNAwAAAAA=&#10;" stroked="t">
                <v:imagedata r:id="rId2" o:title="Resultado de imagen para logo reno"/>
              </v:shape>
              <v:shape id="13 CuadroTexto" o:spid="_x0000_s1031" type="#_x0000_t202" style="position:absolute;left:8698;top:1286;width:1704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kHib8A&#10;AADbAAAADwAAAGRycy9kb3ducmV2LnhtbERPTYvCMBC9C/sfwix401QP4naNIu4KXjzoCl7HZrYt&#10;NpOSjFr/vREEb/N4nzNbdK5RVwqx9mxgNMxAERfe1lwaOPytB1NQUZAtNp7JwJ0iLOYfvRnm1t94&#10;R9e9lCqFcMzRQCXS5lrHoiKHcehb4sT9++BQEgyltgFvKdw1epxlE+2w5tRQYUuriorz/uIMCJ+0&#10;bHch3Ke/P+fDsVhFutTG9D+75TcooU7e4pd7Y9P8L3j+kg7Q8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SQeJvwAAANsAAAAPAAAAAAAAAAAAAAAAAJgCAABkcnMvZG93bnJl&#10;di54bWxQSwUGAAAAAAQABAD1AAAAhAMAAAAA&#10;" fillcolor="white [3201]">
                <v:textbox>
                  <w:txbxContent>
                    <w:p w:rsidR="00304AA3" w:rsidRDefault="00304AA3" w:rsidP="00304AA3">
                      <w:pPr>
                        <w:pStyle w:val="NormalWeb"/>
                        <w:spacing w:before="0" w:beforeAutospacing="0" w:after="0" w:afterAutospacing="0"/>
                      </w:pPr>
                      <w:r w:rsidRPr="00BE17A5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 xml:space="preserve">Fecha: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04/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06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/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  <w:lang w:val="es-ES"/>
                        </w:rPr>
                        <w:t>18</w:t>
                      </w:r>
                    </w:p>
                  </w:txbxContent>
                </v:textbox>
              </v:shape>
              <v:shape id="14 CuadroTexto" o:spid="_x0000_s1032" type="#_x0000_t202" style="position:absolute;left:8698;top:284;width:1704;height: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088EA&#10;AADbAAAADwAAAGRycy9kb3ducmV2LnhtbERPy4rCMBTdD/gP4QruxrRdqNSm4vhAF7PxATK7S3On&#10;LdPclCba+vdmIczycN7ZajCNeFDnassK4mkEgriwuuZSwfWy/1yAcB5ZY2OZFDzJwSoffWSYatvz&#10;iR5nX4oQwi5FBZX3bSqlKyoy6Ka2JQ7cr+0M+gC7UuoO+xBuGplE0UwarDk0VNjSpqLi73w3CuaX&#10;27o/xOVXksx+bGx3u+3h+6rUZDyslyA8Df5f/HYftYIkrA9fwg+Q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tPPBAAAA2wAAAA8AAAAAAAAAAAAAAAAAmAIAAGRycy9kb3du&#10;cmV2LnhtbFBLBQYAAAAABAAEAPUAAACGAwAAAAA=&#10;" fillcolor="white [3201]">
                <v:textbox>
                  <w:txbxContent>
                    <w:p w:rsidR="00304AA3" w:rsidRDefault="00304AA3" w:rsidP="00304AA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ES"/>
                        </w:rPr>
                        <w:t>Cod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ES"/>
                        </w:rPr>
                        <w:t>.: I22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625"/>
    <w:multiLevelType w:val="multilevel"/>
    <w:tmpl w:val="56542940"/>
    <w:lvl w:ilvl="0">
      <w:start w:val="1"/>
      <w:numFmt w:val="bullet"/>
      <w:pStyle w:val="Subttulo"/>
      <w:lvlText w:val=""/>
      <w:lvlJc w:val="left"/>
      <w:pPr>
        <w:tabs>
          <w:tab w:val="num" w:pos="2126"/>
        </w:tabs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701" w:hanging="283"/>
      </w:pPr>
      <w:rPr>
        <w:rFonts w:ascii="Arial" w:hAnsi="Arial" w:hint="default"/>
      </w:rPr>
    </w:lvl>
    <w:lvl w:ilvl="2">
      <w:start w:val="1"/>
      <w:numFmt w:val="bullet"/>
      <w:lvlText w:val=""/>
      <w:lvlJc w:val="left"/>
      <w:pPr>
        <w:ind w:left="2268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3969" w:hanging="113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75"/>
        </w:tabs>
        <w:ind w:left="5387" w:hanging="141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5670"/>
        </w:tabs>
        <w:ind w:left="1758" w:firstLine="391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670"/>
        </w:tabs>
        <w:ind w:left="2520" w:firstLine="315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firstLine="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670"/>
        </w:tabs>
        <w:ind w:left="5670" w:firstLine="0"/>
      </w:pPr>
      <w:rPr>
        <w:rFonts w:ascii="Symbol" w:hAnsi="Symbol" w:hint="default"/>
      </w:rPr>
    </w:lvl>
  </w:abstractNum>
  <w:abstractNum w:abstractNumId="1">
    <w:nsid w:val="2AA83255"/>
    <w:multiLevelType w:val="hybridMultilevel"/>
    <w:tmpl w:val="1C761B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551C8"/>
    <w:multiLevelType w:val="hybridMultilevel"/>
    <w:tmpl w:val="EB1EA0A4"/>
    <w:lvl w:ilvl="0" w:tplc="96B66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72C7E"/>
    <w:multiLevelType w:val="multilevel"/>
    <w:tmpl w:val="4876620E"/>
    <w:lvl w:ilvl="0">
      <w:start w:val="1"/>
      <w:numFmt w:val="none"/>
      <w:pStyle w:val="Ttulo1"/>
      <w:lvlText w:val=""/>
      <w:lvlJc w:val="left"/>
      <w:pPr>
        <w:ind w:left="0" w:firstLine="0"/>
      </w:pPr>
      <w:rPr>
        <w:rFonts w:ascii="Verdana" w:hAnsi="Verdana" w:hint="default"/>
        <w:b w:val="0"/>
        <w:i/>
        <w:sz w:val="28"/>
      </w:rPr>
    </w:lvl>
    <w:lvl w:ilvl="1">
      <w:start w:val="1"/>
      <w:numFmt w:val="none"/>
      <w:pStyle w:val="Ttulo2"/>
      <w:lvlText w:val=""/>
      <w:lvlJc w:val="left"/>
      <w:pPr>
        <w:ind w:left="0" w:firstLine="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Ttulo3"/>
      <w:lvlText w:val="%3."/>
      <w:lvlJc w:val="left"/>
      <w:pPr>
        <w:ind w:left="567" w:hanging="567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pStyle w:val="Ttulo4"/>
      <w:lvlText w:val="%3.%4."/>
      <w:lvlJc w:val="left"/>
      <w:pPr>
        <w:ind w:left="1134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Verdana" w:hAnsi="Verdana"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37"/>
    <w:rsid w:val="00053705"/>
    <w:rsid w:val="00210727"/>
    <w:rsid w:val="0023329B"/>
    <w:rsid w:val="002E50FE"/>
    <w:rsid w:val="00304AA3"/>
    <w:rsid w:val="004B0CB4"/>
    <w:rsid w:val="004C488C"/>
    <w:rsid w:val="006745D2"/>
    <w:rsid w:val="0072274A"/>
    <w:rsid w:val="00833667"/>
    <w:rsid w:val="00844036"/>
    <w:rsid w:val="008A728C"/>
    <w:rsid w:val="008F1AE9"/>
    <w:rsid w:val="00963437"/>
    <w:rsid w:val="00A1544D"/>
    <w:rsid w:val="00C603F5"/>
    <w:rsid w:val="00D6148C"/>
    <w:rsid w:val="00F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04AA3"/>
    <w:pPr>
      <w:numPr>
        <w:numId w:val="3"/>
      </w:numPr>
      <w:tabs>
        <w:tab w:val="left" w:pos="0"/>
      </w:tabs>
      <w:spacing w:beforeLines="180" w:before="90" w:afterLines="90" w:after="150" w:line="240" w:lineRule="auto"/>
      <w:outlineLvl w:val="0"/>
    </w:pPr>
    <w:rPr>
      <w:rFonts w:ascii="Verdana" w:eastAsia="Times New Roman" w:hAnsi="Verdana" w:cs="Arial"/>
      <w:b/>
      <w:bCs/>
      <w:i/>
      <w:kern w:val="28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304AA3"/>
    <w:pPr>
      <w:numPr>
        <w:ilvl w:val="1"/>
        <w:numId w:val="3"/>
      </w:numPr>
      <w:tabs>
        <w:tab w:val="left" w:pos="0"/>
      </w:tabs>
      <w:spacing w:before="360" w:after="150" w:line="240" w:lineRule="auto"/>
      <w:contextualSpacing/>
      <w:jc w:val="both"/>
      <w:outlineLvl w:val="1"/>
    </w:pPr>
    <w:rPr>
      <w:rFonts w:ascii="Verdana" w:eastAsia="Times New Roman" w:hAnsi="Verdana" w:cs="Arial"/>
      <w:b/>
      <w:bCs/>
      <w:caps/>
      <w:noProof/>
      <w:kern w:val="28"/>
      <w:lang w:val="es-AR" w:eastAsia="es-AR"/>
    </w:rPr>
  </w:style>
  <w:style w:type="paragraph" w:styleId="Ttulo3">
    <w:name w:val="heading 3"/>
    <w:aliases w:val="Subtítulo 1"/>
    <w:basedOn w:val="Normal"/>
    <w:next w:val="Normal"/>
    <w:link w:val="Ttulo3Car"/>
    <w:qFormat/>
    <w:rsid w:val="00304AA3"/>
    <w:pPr>
      <w:numPr>
        <w:ilvl w:val="2"/>
        <w:numId w:val="3"/>
      </w:numPr>
      <w:tabs>
        <w:tab w:val="left" w:pos="567"/>
        <w:tab w:val="left" w:pos="1134"/>
      </w:tabs>
      <w:spacing w:before="240" w:after="150" w:line="240" w:lineRule="auto"/>
      <w:jc w:val="both"/>
      <w:outlineLvl w:val="2"/>
    </w:pPr>
    <w:rPr>
      <w:rFonts w:ascii="Verdana" w:eastAsia="Calibri" w:hAnsi="Verdana" w:cs="Arial"/>
      <w:b/>
      <w:bCs/>
      <w:noProof/>
      <w:szCs w:val="20"/>
      <w:lang w:val="es-AR" w:eastAsia="es-AR"/>
    </w:rPr>
  </w:style>
  <w:style w:type="paragraph" w:styleId="Ttulo4">
    <w:name w:val="heading 4"/>
    <w:aliases w:val="Subtítulo 2"/>
    <w:basedOn w:val="Prrafodelista"/>
    <w:next w:val="Normal"/>
    <w:link w:val="Ttulo4Car"/>
    <w:qFormat/>
    <w:rsid w:val="00304AA3"/>
    <w:pPr>
      <w:numPr>
        <w:ilvl w:val="3"/>
        <w:numId w:val="3"/>
      </w:numPr>
      <w:tabs>
        <w:tab w:val="left" w:pos="1134"/>
      </w:tabs>
      <w:spacing w:before="240" w:after="150" w:line="240" w:lineRule="auto"/>
      <w:contextualSpacing w:val="0"/>
      <w:jc w:val="both"/>
      <w:outlineLvl w:val="3"/>
    </w:pPr>
    <w:rPr>
      <w:rFonts w:ascii="Verdana" w:eastAsia="Calibri" w:hAnsi="Verdana" w:cs="Arial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4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C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4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AA3"/>
  </w:style>
  <w:style w:type="paragraph" w:styleId="Piedepgina">
    <w:name w:val="footer"/>
    <w:basedOn w:val="Normal"/>
    <w:link w:val="PiedepginaCar"/>
    <w:uiPriority w:val="99"/>
    <w:unhideWhenUsed/>
    <w:rsid w:val="00304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AA3"/>
  </w:style>
  <w:style w:type="paragraph" w:styleId="NormalWeb">
    <w:name w:val="Normal (Web)"/>
    <w:basedOn w:val="Normal"/>
    <w:uiPriority w:val="99"/>
    <w:semiHidden/>
    <w:unhideWhenUsed/>
    <w:rsid w:val="00304A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  <w:style w:type="character" w:customStyle="1" w:styleId="Ttulo1Car">
    <w:name w:val="Título 1 Car"/>
    <w:basedOn w:val="Fuentedeprrafopredeter"/>
    <w:link w:val="Ttulo1"/>
    <w:rsid w:val="00304AA3"/>
    <w:rPr>
      <w:rFonts w:ascii="Verdana" w:eastAsia="Times New Roman" w:hAnsi="Verdana" w:cs="Arial"/>
      <w:b/>
      <w:bCs/>
      <w:i/>
      <w:kern w:val="28"/>
      <w:sz w:val="28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304AA3"/>
    <w:rPr>
      <w:rFonts w:ascii="Verdana" w:eastAsia="Times New Roman" w:hAnsi="Verdana" w:cs="Arial"/>
      <w:b/>
      <w:bCs/>
      <w:caps/>
      <w:noProof/>
      <w:kern w:val="28"/>
      <w:lang w:val="es-AR" w:eastAsia="es-AR"/>
    </w:rPr>
  </w:style>
  <w:style w:type="character" w:customStyle="1" w:styleId="Ttulo3Car">
    <w:name w:val="Título 3 Car"/>
    <w:basedOn w:val="Fuentedeprrafopredeter"/>
    <w:link w:val="Ttulo3"/>
    <w:rsid w:val="00304AA3"/>
    <w:rPr>
      <w:rFonts w:ascii="Verdana" w:eastAsia="Calibri" w:hAnsi="Verdana" w:cs="Arial"/>
      <w:b/>
      <w:bCs/>
      <w:noProof/>
      <w:szCs w:val="20"/>
      <w:lang w:val="es-AR" w:eastAsia="es-AR"/>
    </w:rPr>
  </w:style>
  <w:style w:type="character" w:customStyle="1" w:styleId="Ttulo4Car">
    <w:name w:val="Título 4 Car"/>
    <w:basedOn w:val="Fuentedeprrafopredeter"/>
    <w:link w:val="Ttulo4"/>
    <w:rsid w:val="00304AA3"/>
    <w:rPr>
      <w:rFonts w:ascii="Verdana" w:eastAsia="Calibri" w:hAnsi="Verdana" w:cs="Arial"/>
      <w:b/>
      <w:sz w:val="20"/>
      <w:szCs w:val="20"/>
      <w:lang w:val="es-ES_tradnl" w:eastAsia="es-ES"/>
    </w:rPr>
  </w:style>
  <w:style w:type="paragraph" w:styleId="Subttulo">
    <w:name w:val="Subtitle"/>
    <w:aliases w:val="Cita viñetas,lista,Listado"/>
    <w:basedOn w:val="Prrafodelista"/>
    <w:next w:val="Normal"/>
    <w:link w:val="SubttuloCar"/>
    <w:qFormat/>
    <w:rsid w:val="00304AA3"/>
    <w:pPr>
      <w:numPr>
        <w:numId w:val="4"/>
      </w:numPr>
      <w:tabs>
        <w:tab w:val="clear" w:pos="2126"/>
        <w:tab w:val="left" w:pos="1418"/>
        <w:tab w:val="num" w:pos="2835"/>
      </w:tabs>
      <w:spacing w:before="90" w:after="150" w:line="240" w:lineRule="auto"/>
      <w:ind w:left="1418"/>
      <w:contextualSpacing w:val="0"/>
      <w:jc w:val="both"/>
    </w:pPr>
    <w:rPr>
      <w:rFonts w:ascii="Verdana" w:eastAsia="Calibri" w:hAnsi="Verdana" w:cs="Arial"/>
      <w:sz w:val="20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304AA3"/>
    <w:rPr>
      <w:rFonts w:ascii="Verdana" w:eastAsia="Calibri" w:hAnsi="Verdana" w:cs="Arial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3329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04AA3"/>
    <w:pPr>
      <w:numPr>
        <w:numId w:val="3"/>
      </w:numPr>
      <w:tabs>
        <w:tab w:val="left" w:pos="0"/>
      </w:tabs>
      <w:spacing w:beforeLines="180" w:before="90" w:afterLines="90" w:after="150" w:line="240" w:lineRule="auto"/>
      <w:outlineLvl w:val="0"/>
    </w:pPr>
    <w:rPr>
      <w:rFonts w:ascii="Verdana" w:eastAsia="Times New Roman" w:hAnsi="Verdana" w:cs="Arial"/>
      <w:b/>
      <w:bCs/>
      <w:i/>
      <w:kern w:val="28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304AA3"/>
    <w:pPr>
      <w:numPr>
        <w:ilvl w:val="1"/>
        <w:numId w:val="3"/>
      </w:numPr>
      <w:tabs>
        <w:tab w:val="left" w:pos="0"/>
      </w:tabs>
      <w:spacing w:before="360" w:after="150" w:line="240" w:lineRule="auto"/>
      <w:contextualSpacing/>
      <w:jc w:val="both"/>
      <w:outlineLvl w:val="1"/>
    </w:pPr>
    <w:rPr>
      <w:rFonts w:ascii="Verdana" w:eastAsia="Times New Roman" w:hAnsi="Verdana" w:cs="Arial"/>
      <w:b/>
      <w:bCs/>
      <w:caps/>
      <w:noProof/>
      <w:kern w:val="28"/>
      <w:lang w:val="es-AR" w:eastAsia="es-AR"/>
    </w:rPr>
  </w:style>
  <w:style w:type="paragraph" w:styleId="Ttulo3">
    <w:name w:val="heading 3"/>
    <w:aliases w:val="Subtítulo 1"/>
    <w:basedOn w:val="Normal"/>
    <w:next w:val="Normal"/>
    <w:link w:val="Ttulo3Car"/>
    <w:qFormat/>
    <w:rsid w:val="00304AA3"/>
    <w:pPr>
      <w:numPr>
        <w:ilvl w:val="2"/>
        <w:numId w:val="3"/>
      </w:numPr>
      <w:tabs>
        <w:tab w:val="left" w:pos="567"/>
        <w:tab w:val="left" w:pos="1134"/>
      </w:tabs>
      <w:spacing w:before="240" w:after="150" w:line="240" w:lineRule="auto"/>
      <w:jc w:val="both"/>
      <w:outlineLvl w:val="2"/>
    </w:pPr>
    <w:rPr>
      <w:rFonts w:ascii="Verdana" w:eastAsia="Calibri" w:hAnsi="Verdana" w:cs="Arial"/>
      <w:b/>
      <w:bCs/>
      <w:noProof/>
      <w:szCs w:val="20"/>
      <w:lang w:val="es-AR" w:eastAsia="es-AR"/>
    </w:rPr>
  </w:style>
  <w:style w:type="paragraph" w:styleId="Ttulo4">
    <w:name w:val="heading 4"/>
    <w:aliases w:val="Subtítulo 2"/>
    <w:basedOn w:val="Prrafodelista"/>
    <w:next w:val="Normal"/>
    <w:link w:val="Ttulo4Car"/>
    <w:qFormat/>
    <w:rsid w:val="00304AA3"/>
    <w:pPr>
      <w:numPr>
        <w:ilvl w:val="3"/>
        <w:numId w:val="3"/>
      </w:numPr>
      <w:tabs>
        <w:tab w:val="left" w:pos="1134"/>
      </w:tabs>
      <w:spacing w:before="240" w:after="150" w:line="240" w:lineRule="auto"/>
      <w:contextualSpacing w:val="0"/>
      <w:jc w:val="both"/>
      <w:outlineLvl w:val="3"/>
    </w:pPr>
    <w:rPr>
      <w:rFonts w:ascii="Verdana" w:eastAsia="Calibri" w:hAnsi="Verdana" w:cs="Arial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34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B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C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4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AA3"/>
  </w:style>
  <w:style w:type="paragraph" w:styleId="Piedepgina">
    <w:name w:val="footer"/>
    <w:basedOn w:val="Normal"/>
    <w:link w:val="PiedepginaCar"/>
    <w:uiPriority w:val="99"/>
    <w:unhideWhenUsed/>
    <w:rsid w:val="00304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AA3"/>
  </w:style>
  <w:style w:type="paragraph" w:styleId="NormalWeb">
    <w:name w:val="Normal (Web)"/>
    <w:basedOn w:val="Normal"/>
    <w:uiPriority w:val="99"/>
    <w:semiHidden/>
    <w:unhideWhenUsed/>
    <w:rsid w:val="00304A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  <w:style w:type="character" w:customStyle="1" w:styleId="Ttulo1Car">
    <w:name w:val="Título 1 Car"/>
    <w:basedOn w:val="Fuentedeprrafopredeter"/>
    <w:link w:val="Ttulo1"/>
    <w:rsid w:val="00304AA3"/>
    <w:rPr>
      <w:rFonts w:ascii="Verdana" w:eastAsia="Times New Roman" w:hAnsi="Verdana" w:cs="Arial"/>
      <w:b/>
      <w:bCs/>
      <w:i/>
      <w:kern w:val="28"/>
      <w:sz w:val="28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304AA3"/>
    <w:rPr>
      <w:rFonts w:ascii="Verdana" w:eastAsia="Times New Roman" w:hAnsi="Verdana" w:cs="Arial"/>
      <w:b/>
      <w:bCs/>
      <w:caps/>
      <w:noProof/>
      <w:kern w:val="28"/>
      <w:lang w:val="es-AR" w:eastAsia="es-AR"/>
    </w:rPr>
  </w:style>
  <w:style w:type="character" w:customStyle="1" w:styleId="Ttulo3Car">
    <w:name w:val="Título 3 Car"/>
    <w:basedOn w:val="Fuentedeprrafopredeter"/>
    <w:link w:val="Ttulo3"/>
    <w:rsid w:val="00304AA3"/>
    <w:rPr>
      <w:rFonts w:ascii="Verdana" w:eastAsia="Calibri" w:hAnsi="Verdana" w:cs="Arial"/>
      <w:b/>
      <w:bCs/>
      <w:noProof/>
      <w:szCs w:val="20"/>
      <w:lang w:val="es-AR" w:eastAsia="es-AR"/>
    </w:rPr>
  </w:style>
  <w:style w:type="character" w:customStyle="1" w:styleId="Ttulo4Car">
    <w:name w:val="Título 4 Car"/>
    <w:basedOn w:val="Fuentedeprrafopredeter"/>
    <w:link w:val="Ttulo4"/>
    <w:rsid w:val="00304AA3"/>
    <w:rPr>
      <w:rFonts w:ascii="Verdana" w:eastAsia="Calibri" w:hAnsi="Verdana" w:cs="Arial"/>
      <w:b/>
      <w:sz w:val="20"/>
      <w:szCs w:val="20"/>
      <w:lang w:val="es-ES_tradnl" w:eastAsia="es-ES"/>
    </w:rPr>
  </w:style>
  <w:style w:type="paragraph" w:styleId="Subttulo">
    <w:name w:val="Subtitle"/>
    <w:aliases w:val="Cita viñetas,lista,Listado"/>
    <w:basedOn w:val="Prrafodelista"/>
    <w:next w:val="Normal"/>
    <w:link w:val="SubttuloCar"/>
    <w:qFormat/>
    <w:rsid w:val="00304AA3"/>
    <w:pPr>
      <w:numPr>
        <w:numId w:val="4"/>
      </w:numPr>
      <w:tabs>
        <w:tab w:val="clear" w:pos="2126"/>
        <w:tab w:val="left" w:pos="1418"/>
        <w:tab w:val="num" w:pos="2835"/>
      </w:tabs>
      <w:spacing w:before="90" w:after="150" w:line="240" w:lineRule="auto"/>
      <w:ind w:left="1418"/>
      <w:contextualSpacing w:val="0"/>
      <w:jc w:val="both"/>
    </w:pPr>
    <w:rPr>
      <w:rFonts w:ascii="Verdana" w:eastAsia="Calibri" w:hAnsi="Verdana" w:cs="Arial"/>
      <w:sz w:val="20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304AA3"/>
    <w:rPr>
      <w:rFonts w:ascii="Verdana" w:eastAsia="Calibri" w:hAnsi="Verdana" w:cs="Arial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3329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Luffi</cp:lastModifiedBy>
  <cp:revision>4</cp:revision>
  <dcterms:created xsi:type="dcterms:W3CDTF">2018-06-14T18:19:00Z</dcterms:created>
  <dcterms:modified xsi:type="dcterms:W3CDTF">2018-08-30T19:13:00Z</dcterms:modified>
</cp:coreProperties>
</file>